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A34" w:rsidRDefault="00FB2A34" w:rsidP="00B7512C">
      <w:pPr>
        <w:jc w:val="center"/>
      </w:pPr>
      <w:r w:rsidRPr="00FB2A34">
        <w:rPr>
          <w:rFonts w:hint="eastAsia"/>
          <w:bdr w:val="single" w:sz="4" w:space="0" w:color="auto"/>
        </w:rPr>
        <w:t>ハザードマップポータルサイトの使用方法</w:t>
      </w:r>
    </w:p>
    <w:p w:rsidR="00FB2A34" w:rsidRDefault="00FB2A34" w:rsidP="00FB2A34"/>
    <w:p w:rsidR="00FB2A34" w:rsidRDefault="00FB2A34" w:rsidP="00B7512C">
      <w:pPr>
        <w:tabs>
          <w:tab w:val="left" w:pos="2895"/>
        </w:tabs>
      </w:pPr>
      <w:r>
        <w:tab/>
      </w:r>
      <w:r>
        <w:rPr>
          <w:rFonts w:hint="eastAsia"/>
        </w:rPr>
        <w:t>（ハザードマップポータルサイト）</w:t>
      </w:r>
    </w:p>
    <w:p w:rsidR="00FB2A34" w:rsidRDefault="00FB2A34" w:rsidP="00FB2A34">
      <w:pPr>
        <w:tabs>
          <w:tab w:val="left" w:pos="1005"/>
        </w:tabs>
      </w:pPr>
    </w:p>
    <w:p w:rsidR="00FB2A34" w:rsidRDefault="00FB2A34" w:rsidP="00FB2A34">
      <w:pPr>
        <w:tabs>
          <w:tab w:val="left" w:pos="1005"/>
        </w:tabs>
      </w:pPr>
      <w:r>
        <w:rPr>
          <w:rFonts w:hint="eastAsia"/>
        </w:rPr>
        <w:t>○重ねるハザードマップとわがまちハザードマップの2つが出てきます。</w:t>
      </w:r>
    </w:p>
    <w:p w:rsidR="00FB2A34" w:rsidRDefault="00FB2A34" w:rsidP="00FB2A34">
      <w:pPr>
        <w:tabs>
          <w:tab w:val="left" w:pos="1005"/>
        </w:tabs>
      </w:pPr>
    </w:p>
    <w:p w:rsidR="00FB2A34" w:rsidRDefault="00FB2A34" w:rsidP="00FB2A34">
      <w:pPr>
        <w:tabs>
          <w:tab w:val="left" w:pos="1005"/>
        </w:tabs>
      </w:pPr>
      <w:r w:rsidRPr="00E62C57">
        <w:rPr>
          <w:rFonts w:hint="eastAsia"/>
          <w:highlight w:val="yellow"/>
        </w:rPr>
        <w:t>重ねるハザードマップ</w:t>
      </w:r>
      <w:r>
        <w:rPr>
          <w:rFonts w:hint="eastAsia"/>
        </w:rPr>
        <w:t>に自事業所や自宅住所を入力すると、洪水、土砂災害、高潮、道路防災、津波、地形分類などが出てきます。</w:t>
      </w:r>
    </w:p>
    <w:p w:rsidR="00FB2A34" w:rsidRDefault="00FB2A34" w:rsidP="00FB2A34">
      <w:pPr>
        <w:tabs>
          <w:tab w:val="left" w:pos="1005"/>
        </w:tabs>
      </w:pPr>
      <w:r>
        <w:rPr>
          <w:rFonts w:hint="eastAsia"/>
        </w:rPr>
        <w:t>最初の地図にそれぞれの項目をクリックしていくと、どの場所で危険性が高いのか、過去にどんな災害があるのかが出てきます。</w:t>
      </w:r>
    </w:p>
    <w:p w:rsidR="00445467" w:rsidRDefault="00445467" w:rsidP="00FB2A34">
      <w:pPr>
        <w:tabs>
          <w:tab w:val="left" w:pos="1005"/>
        </w:tabs>
      </w:pPr>
    </w:p>
    <w:p w:rsidR="00FB2A34" w:rsidRDefault="00FB2A34" w:rsidP="00FB2A34">
      <w:pPr>
        <w:tabs>
          <w:tab w:val="left" w:pos="1005"/>
        </w:tabs>
      </w:pPr>
      <w:r>
        <w:rPr>
          <w:rFonts w:hint="eastAsia"/>
        </w:rPr>
        <w:t>・効果的な使用方法としては住所を入力して、一つ一つの項目にチェックを入れて確認するという流れです。</w:t>
      </w:r>
    </w:p>
    <w:p w:rsidR="00445467" w:rsidRPr="00445467" w:rsidRDefault="00FB2A34" w:rsidP="00FB2A34">
      <w:pPr>
        <w:tabs>
          <w:tab w:val="left" w:pos="1005"/>
        </w:tabs>
        <w:rPr>
          <w:rFonts w:ascii="Helvetica" w:hAnsi="Helvetica" w:cs="Helvetica"/>
          <w:color w:val="2C3D46"/>
          <w:sz w:val="20"/>
          <w:szCs w:val="20"/>
        </w:rPr>
      </w:pPr>
      <w:r>
        <w:rPr>
          <w:rFonts w:hint="eastAsia"/>
        </w:rPr>
        <w:t>例えば淡路デイでは、土砂災害や津波、道路防災は問題ないですが洪水と高潮に関しては色が付きます。（神田川を含めた各種河川があり、過去に</w:t>
      </w:r>
      <w:r w:rsidR="00E62C57">
        <w:rPr>
          <w:rFonts w:hint="eastAsia"/>
        </w:rPr>
        <w:t>氾濫があった為）また</w:t>
      </w:r>
      <w:r w:rsidR="00005E63">
        <w:rPr>
          <w:rFonts w:hint="eastAsia"/>
        </w:rPr>
        <w:t>地形分類をクリックすると</w:t>
      </w:r>
      <w:r w:rsidR="00E62C57">
        <w:rPr>
          <w:rFonts w:ascii="Helvetica" w:hAnsi="Helvetica" w:cs="Helvetica"/>
          <w:b/>
          <w:bCs/>
          <w:color w:val="0000FF"/>
          <w:sz w:val="20"/>
          <w:szCs w:val="20"/>
        </w:rPr>
        <w:t>この地形の自然災害リスク</w:t>
      </w:r>
      <w:r w:rsidR="00E62C57">
        <w:rPr>
          <w:rFonts w:hint="eastAsia"/>
        </w:rPr>
        <w:t>も出てきます、例えば</w:t>
      </w:r>
      <w:r w:rsidR="00E62C57" w:rsidRPr="00445467">
        <w:rPr>
          <w:rFonts w:hint="eastAsia"/>
          <w:color w:val="FF0000"/>
        </w:rPr>
        <w:t>淡路デイ</w:t>
      </w:r>
      <w:r w:rsidR="00E62C57">
        <w:rPr>
          <w:rFonts w:hint="eastAsia"/>
        </w:rPr>
        <w:t>だと「</w:t>
      </w:r>
      <w:r w:rsidR="00E62C57">
        <w:rPr>
          <w:rFonts w:ascii="Helvetica" w:hAnsi="Helvetica" w:cs="Helvetica"/>
          <w:color w:val="2C3D46"/>
          <w:sz w:val="20"/>
          <w:szCs w:val="20"/>
        </w:rPr>
        <w:t>通常の洪水では浸水を免れることが多い。縁辺部では強い地震によって液状化しやすい</w:t>
      </w:r>
      <w:r w:rsidR="00E62C57">
        <w:rPr>
          <w:rFonts w:ascii="Helvetica" w:hAnsi="Helvetica" w:cs="Helvetica" w:hint="eastAsia"/>
          <w:color w:val="2C3D46"/>
          <w:sz w:val="20"/>
          <w:szCs w:val="20"/>
        </w:rPr>
        <w:t>」と出てきます</w:t>
      </w:r>
    </w:p>
    <w:p w:rsidR="00E62C57" w:rsidRDefault="00E62C57" w:rsidP="00FB2A34">
      <w:pPr>
        <w:tabs>
          <w:tab w:val="left" w:pos="1005"/>
        </w:tabs>
        <w:rPr>
          <w:rFonts w:ascii="Helvetica" w:hAnsi="Helvetica" w:cs="Helvetica"/>
          <w:color w:val="2C3D46"/>
          <w:sz w:val="20"/>
          <w:szCs w:val="20"/>
        </w:rPr>
      </w:pPr>
      <w:r w:rsidRPr="00445467">
        <w:rPr>
          <w:rFonts w:hint="eastAsia"/>
          <w:color w:val="FF0000"/>
        </w:rPr>
        <w:t>枝川デイ</w:t>
      </w:r>
      <w:r>
        <w:rPr>
          <w:rFonts w:hint="eastAsia"/>
        </w:rPr>
        <w:t>などは「</w:t>
      </w:r>
      <w:r>
        <w:rPr>
          <w:rFonts w:ascii="Helvetica" w:hAnsi="Helvetica" w:cs="Helvetica"/>
          <w:color w:val="2C3D46"/>
          <w:sz w:val="20"/>
          <w:szCs w:val="20"/>
        </w:rPr>
        <w:t>地盤が軟弱である。液状化のリスクが大きい。沿岸部では高潮に注意。</w:t>
      </w:r>
      <w:r>
        <w:rPr>
          <w:rFonts w:ascii="Helvetica" w:hAnsi="Helvetica" w:cs="Helvetica" w:hint="eastAsia"/>
          <w:color w:val="2C3D46"/>
          <w:sz w:val="20"/>
          <w:szCs w:val="20"/>
        </w:rPr>
        <w:t>」と出てきます。</w:t>
      </w:r>
    </w:p>
    <w:p w:rsidR="00E62C57" w:rsidRDefault="00E62C57" w:rsidP="00FB2A34">
      <w:pPr>
        <w:tabs>
          <w:tab w:val="left" w:pos="1005"/>
        </w:tabs>
        <w:rPr>
          <w:rFonts w:ascii="Helvetica" w:hAnsi="Helvetica" w:cs="Helvetica"/>
          <w:color w:val="2C3D46"/>
          <w:sz w:val="20"/>
          <w:szCs w:val="20"/>
        </w:rPr>
      </w:pPr>
      <w:r>
        <w:rPr>
          <w:rFonts w:ascii="Helvetica" w:hAnsi="Helvetica" w:cs="Helvetica" w:hint="eastAsia"/>
          <w:color w:val="2C3D46"/>
          <w:sz w:val="20"/>
          <w:szCs w:val="20"/>
        </w:rPr>
        <w:t>ポイントは自事業所ピンポイントで見るのではなく送迎範囲で確認することが重要です。</w:t>
      </w:r>
    </w:p>
    <w:p w:rsidR="00E62C57" w:rsidRDefault="00E62C57" w:rsidP="00FB2A34">
      <w:pPr>
        <w:tabs>
          <w:tab w:val="left" w:pos="1005"/>
        </w:tabs>
        <w:rPr>
          <w:rFonts w:ascii="Helvetica" w:hAnsi="Helvetica" w:cs="Helvetica"/>
          <w:color w:val="2C3D46"/>
          <w:sz w:val="20"/>
          <w:szCs w:val="20"/>
        </w:rPr>
      </w:pPr>
    </w:p>
    <w:p w:rsidR="00E62C57" w:rsidRDefault="00E62C57" w:rsidP="00FB2A34">
      <w:pPr>
        <w:tabs>
          <w:tab w:val="left" w:pos="1005"/>
        </w:tabs>
        <w:rPr>
          <w:rFonts w:ascii="Helvetica" w:hAnsi="Helvetica" w:cs="Helvetica"/>
          <w:color w:val="2C3D46"/>
          <w:sz w:val="20"/>
          <w:szCs w:val="20"/>
        </w:rPr>
      </w:pPr>
      <w:r w:rsidRPr="00445467">
        <w:rPr>
          <w:rFonts w:ascii="Helvetica" w:hAnsi="Helvetica" w:cs="Helvetica" w:hint="eastAsia"/>
          <w:color w:val="2C3D46"/>
          <w:sz w:val="20"/>
          <w:szCs w:val="20"/>
          <w:highlight w:val="cyan"/>
        </w:rPr>
        <w:t>今回大きな被害を出した熱海市伊豆山で調べると、下部の</w:t>
      </w:r>
      <w:r w:rsidRPr="00445467">
        <w:rPr>
          <w:rFonts w:ascii="Helvetica" w:hAnsi="Helvetica" w:cs="Helvetica"/>
          <w:b/>
          <w:bCs/>
          <w:color w:val="0000FF"/>
          <w:sz w:val="20"/>
          <w:szCs w:val="20"/>
          <w:highlight w:val="cyan"/>
        </w:rPr>
        <w:t>この地形の自然災害リスク</w:t>
      </w:r>
      <w:r w:rsidRPr="00445467">
        <w:rPr>
          <w:rFonts w:ascii="Helvetica" w:hAnsi="Helvetica" w:cs="Helvetica"/>
          <w:color w:val="2C3D46"/>
          <w:sz w:val="20"/>
          <w:szCs w:val="20"/>
          <w:highlight w:val="cyan"/>
        </w:rPr>
        <w:t>：大雨や地震により、崖崩れや</w:t>
      </w:r>
      <w:r w:rsidRPr="00445467">
        <w:rPr>
          <w:rFonts w:ascii="Helvetica" w:hAnsi="Helvetica" w:cs="Helvetica"/>
          <w:color w:val="FF0000"/>
          <w:sz w:val="20"/>
          <w:szCs w:val="20"/>
          <w:highlight w:val="cyan"/>
        </w:rPr>
        <w:t>土石流</w:t>
      </w:r>
      <w:r w:rsidRPr="00445467">
        <w:rPr>
          <w:rFonts w:ascii="Helvetica" w:hAnsi="Helvetica" w:cs="Helvetica"/>
          <w:color w:val="2C3D46"/>
          <w:sz w:val="20"/>
          <w:szCs w:val="20"/>
          <w:highlight w:val="cyan"/>
        </w:rPr>
        <w:t>、地すべりなどの土砂災害のリスクがある</w:t>
      </w:r>
      <w:r w:rsidRPr="00445467">
        <w:rPr>
          <w:rFonts w:ascii="Helvetica" w:hAnsi="Helvetica" w:cs="Helvetica" w:hint="eastAsia"/>
          <w:color w:val="2C3D46"/>
          <w:sz w:val="20"/>
          <w:szCs w:val="20"/>
          <w:highlight w:val="cyan"/>
        </w:rPr>
        <w:t>と出てきます。</w:t>
      </w:r>
    </w:p>
    <w:p w:rsidR="00E62C57" w:rsidRDefault="00E62C57" w:rsidP="00FB2A34">
      <w:pPr>
        <w:tabs>
          <w:tab w:val="left" w:pos="1005"/>
        </w:tabs>
        <w:rPr>
          <w:rFonts w:ascii="Helvetica" w:hAnsi="Helvetica" w:cs="Helvetica"/>
          <w:color w:val="2C3D46"/>
          <w:sz w:val="20"/>
          <w:szCs w:val="20"/>
        </w:rPr>
      </w:pPr>
    </w:p>
    <w:p w:rsidR="00E62C57" w:rsidRDefault="00E62C57" w:rsidP="00FB2A34">
      <w:pPr>
        <w:tabs>
          <w:tab w:val="left" w:pos="1005"/>
        </w:tabs>
        <w:rPr>
          <w:rFonts w:ascii="Helvetica" w:hAnsi="Helvetica" w:cs="Helvetica"/>
          <w:color w:val="2C3D46"/>
          <w:sz w:val="20"/>
          <w:szCs w:val="20"/>
        </w:rPr>
      </w:pPr>
      <w:r>
        <w:rPr>
          <w:rFonts w:ascii="Helvetica" w:hAnsi="Helvetica" w:cs="Helvetica" w:hint="eastAsia"/>
          <w:color w:val="2C3D46"/>
          <w:sz w:val="20"/>
          <w:szCs w:val="20"/>
        </w:rPr>
        <w:t>もう一つの</w:t>
      </w:r>
      <w:r w:rsidR="00005E63" w:rsidRPr="00005E63">
        <w:rPr>
          <w:rFonts w:ascii="Helvetica" w:hAnsi="Helvetica" w:cs="Helvetica" w:hint="eastAsia"/>
          <w:color w:val="2C3D46"/>
          <w:sz w:val="20"/>
          <w:szCs w:val="20"/>
          <w:highlight w:val="yellow"/>
        </w:rPr>
        <w:t>わがまちハザードマップ</w:t>
      </w:r>
      <w:r w:rsidR="00005E63">
        <w:rPr>
          <w:rFonts w:ascii="Helvetica" w:hAnsi="Helvetica" w:cs="Helvetica" w:hint="eastAsia"/>
          <w:color w:val="2C3D46"/>
          <w:sz w:val="20"/>
          <w:szCs w:val="20"/>
        </w:rPr>
        <w:t>では各自治体の詳細なハザードマップが確認できます。</w:t>
      </w:r>
    </w:p>
    <w:p w:rsidR="00005E63" w:rsidRDefault="00005E63" w:rsidP="00FB2A34">
      <w:pPr>
        <w:tabs>
          <w:tab w:val="left" w:pos="1005"/>
        </w:tabs>
        <w:rPr>
          <w:rFonts w:ascii="Helvetica" w:hAnsi="Helvetica" w:cs="Helvetica"/>
          <w:sz w:val="20"/>
          <w:szCs w:val="20"/>
        </w:rPr>
      </w:pPr>
      <w:r>
        <w:rPr>
          <w:rFonts w:hint="eastAsia"/>
        </w:rPr>
        <w:t>洪水・高潮だけではなく、一昨年の豪雨で多摩川が氾濫し、住宅地に被害をもたらした</w:t>
      </w:r>
      <w:r>
        <w:rPr>
          <w:rFonts w:ascii="Helvetica" w:hAnsi="Helvetica" w:cs="Helvetica" w:hint="eastAsia"/>
          <w:b/>
          <w:bCs/>
          <w:color w:val="0000FF"/>
          <w:sz w:val="20"/>
          <w:szCs w:val="20"/>
        </w:rPr>
        <w:t>内水ハザードマップ</w:t>
      </w:r>
      <w:r>
        <w:rPr>
          <w:rFonts w:ascii="Helvetica" w:hAnsi="Helvetica" w:cs="Helvetica" w:hint="eastAsia"/>
          <w:sz w:val="20"/>
          <w:szCs w:val="20"/>
        </w:rPr>
        <w:t>も確認できます。</w:t>
      </w:r>
    </w:p>
    <w:p w:rsidR="00005E63" w:rsidRDefault="00005E63" w:rsidP="00FB2A34">
      <w:pPr>
        <w:tabs>
          <w:tab w:val="left" w:pos="1005"/>
        </w:tabs>
        <w:rPr>
          <w:rFonts w:ascii="Helvetica" w:hAnsi="Helvetica" w:cs="Helvetica"/>
          <w:sz w:val="20"/>
          <w:szCs w:val="20"/>
        </w:rPr>
      </w:pPr>
      <w:r>
        <w:rPr>
          <w:rFonts w:ascii="Helvetica" w:hAnsi="Helvetica" w:cs="Helvetica" w:hint="eastAsia"/>
          <w:sz w:val="20"/>
          <w:szCs w:val="20"/>
        </w:rPr>
        <w:t>例えば</w:t>
      </w:r>
      <w:r w:rsidRPr="00445467">
        <w:rPr>
          <w:rFonts w:ascii="Helvetica" w:hAnsi="Helvetica" w:cs="Helvetica" w:hint="eastAsia"/>
          <w:color w:val="FF0000"/>
          <w:sz w:val="20"/>
          <w:szCs w:val="20"/>
        </w:rPr>
        <w:t>喜多見デイ</w:t>
      </w:r>
      <w:r>
        <w:rPr>
          <w:rFonts w:ascii="Helvetica" w:hAnsi="Helvetica" w:cs="Helvetica" w:hint="eastAsia"/>
          <w:sz w:val="20"/>
          <w:szCs w:val="20"/>
        </w:rPr>
        <w:t>は多摩川が洪水により氾濫した場合は</w:t>
      </w:r>
      <w:r>
        <w:rPr>
          <w:rFonts w:ascii="Helvetica" w:hAnsi="Helvetica" w:cs="Helvetica" w:hint="eastAsia"/>
          <w:sz w:val="20"/>
          <w:szCs w:val="20"/>
        </w:rPr>
        <w:t>5</w:t>
      </w:r>
      <w:r>
        <w:rPr>
          <w:rFonts w:ascii="Helvetica" w:hAnsi="Helvetica" w:cs="Helvetica" w:hint="eastAsia"/>
          <w:sz w:val="20"/>
          <w:szCs w:val="20"/>
        </w:rPr>
        <w:t>ｍ～</w:t>
      </w:r>
      <w:r>
        <w:rPr>
          <w:rFonts w:ascii="Helvetica" w:hAnsi="Helvetica" w:cs="Helvetica" w:hint="eastAsia"/>
          <w:sz w:val="20"/>
          <w:szCs w:val="20"/>
        </w:rPr>
        <w:t>10</w:t>
      </w:r>
      <w:r>
        <w:rPr>
          <w:rFonts w:ascii="Helvetica" w:hAnsi="Helvetica" w:cs="Helvetica" w:hint="eastAsia"/>
          <w:sz w:val="20"/>
          <w:szCs w:val="20"/>
        </w:rPr>
        <w:t>ｍ（屋根の高さ）になり、内水氾濫の場合は</w:t>
      </w:r>
      <w:r>
        <w:rPr>
          <w:rFonts w:ascii="Helvetica" w:hAnsi="Helvetica" w:cs="Helvetica" w:hint="eastAsia"/>
          <w:sz w:val="20"/>
          <w:szCs w:val="20"/>
        </w:rPr>
        <w:t>0.5</w:t>
      </w:r>
      <w:r>
        <w:rPr>
          <w:rFonts w:ascii="Helvetica" w:hAnsi="Helvetica" w:cs="Helvetica" w:hint="eastAsia"/>
          <w:sz w:val="20"/>
          <w:szCs w:val="20"/>
        </w:rPr>
        <w:t>ｍ～</w:t>
      </w:r>
      <w:r>
        <w:rPr>
          <w:rFonts w:ascii="Helvetica" w:hAnsi="Helvetica" w:cs="Helvetica" w:hint="eastAsia"/>
          <w:sz w:val="20"/>
          <w:szCs w:val="20"/>
        </w:rPr>
        <w:t>1</w:t>
      </w:r>
      <w:r>
        <w:rPr>
          <w:rFonts w:ascii="Helvetica" w:hAnsi="Helvetica" w:cs="Helvetica" w:hint="eastAsia"/>
          <w:sz w:val="20"/>
          <w:szCs w:val="20"/>
        </w:rPr>
        <w:t>ｍ（</w:t>
      </w:r>
      <w:r>
        <w:rPr>
          <w:rFonts w:ascii="Helvetica" w:hAnsi="Helvetica" w:cs="Helvetica" w:hint="eastAsia"/>
          <w:sz w:val="20"/>
          <w:szCs w:val="20"/>
        </w:rPr>
        <w:t>1</w:t>
      </w:r>
      <w:r>
        <w:rPr>
          <w:rFonts w:ascii="Helvetica" w:hAnsi="Helvetica" w:cs="Helvetica" w:hint="eastAsia"/>
          <w:sz w:val="20"/>
          <w:szCs w:val="20"/>
        </w:rPr>
        <w:t>階の床上）</w:t>
      </w:r>
      <w:r w:rsidR="00445467">
        <w:rPr>
          <w:rFonts w:ascii="Helvetica" w:hAnsi="Helvetica" w:cs="Helvetica" w:hint="eastAsia"/>
          <w:sz w:val="20"/>
          <w:szCs w:val="20"/>
        </w:rPr>
        <w:t>と確認できます。</w:t>
      </w:r>
    </w:p>
    <w:p w:rsidR="00445467" w:rsidRDefault="00445467" w:rsidP="00FB2A34">
      <w:pPr>
        <w:tabs>
          <w:tab w:val="left" w:pos="1005"/>
        </w:tabs>
        <w:rPr>
          <w:rFonts w:ascii="Helvetica" w:hAnsi="Helvetica" w:cs="Helvetica"/>
          <w:sz w:val="20"/>
          <w:szCs w:val="20"/>
        </w:rPr>
      </w:pPr>
    </w:p>
    <w:p w:rsidR="00445467" w:rsidRDefault="00445467" w:rsidP="00FB2A34">
      <w:pPr>
        <w:tabs>
          <w:tab w:val="left" w:pos="1005"/>
        </w:tabs>
        <w:rPr>
          <w:rFonts w:ascii="Helvetica" w:hAnsi="Helvetica" w:cs="Helvetica"/>
          <w:sz w:val="20"/>
          <w:szCs w:val="20"/>
        </w:rPr>
      </w:pPr>
      <w:r>
        <w:rPr>
          <w:rFonts w:ascii="Helvetica" w:hAnsi="Helvetica" w:cs="Helvetica" w:hint="eastAsia"/>
          <w:sz w:val="20"/>
          <w:szCs w:val="20"/>
        </w:rPr>
        <w:t>上記から喜多見デイは内水氾濫の可能性が高く、洪水の氾濫が起きた場合は隣の喜多見小に逃げても、それ以上に水位になる可能性があり逃げる時は、どの方向に避難するのかもハザードマップに記載されてます。</w:t>
      </w:r>
    </w:p>
    <w:p w:rsidR="00445467" w:rsidRDefault="00445467" w:rsidP="00FB2A34">
      <w:pPr>
        <w:tabs>
          <w:tab w:val="left" w:pos="1005"/>
        </w:tabs>
        <w:rPr>
          <w:rFonts w:ascii="Helvetica" w:hAnsi="Helvetica" w:cs="Helvetica"/>
          <w:sz w:val="20"/>
          <w:szCs w:val="20"/>
        </w:rPr>
      </w:pPr>
    </w:p>
    <w:p w:rsidR="00445467" w:rsidRDefault="00445467" w:rsidP="00FB2A34">
      <w:pPr>
        <w:tabs>
          <w:tab w:val="left" w:pos="1005"/>
        </w:tabs>
        <w:rPr>
          <w:rFonts w:ascii="Helvetica" w:hAnsi="Helvetica" w:cs="Helvetica"/>
          <w:sz w:val="20"/>
          <w:szCs w:val="20"/>
        </w:rPr>
      </w:pPr>
      <w:r>
        <w:rPr>
          <w:rFonts w:ascii="Helvetica" w:hAnsi="Helvetica" w:cs="Helvetica" w:hint="eastAsia"/>
          <w:sz w:val="20"/>
          <w:szCs w:val="20"/>
        </w:rPr>
        <w:t>梅雨時期を迎え、これから台風シーズンに入って参りますのでこの機会にご確認お願い致します。</w:t>
      </w:r>
    </w:p>
    <w:p w:rsidR="00445467" w:rsidRDefault="00445467" w:rsidP="00FB2A34">
      <w:pPr>
        <w:tabs>
          <w:tab w:val="left" w:pos="1005"/>
        </w:tabs>
        <w:rPr>
          <w:rFonts w:ascii="Helvetica" w:hAnsi="Helvetica" w:cs="Helvetica"/>
          <w:sz w:val="20"/>
          <w:szCs w:val="20"/>
        </w:rPr>
      </w:pPr>
      <w:r>
        <w:rPr>
          <w:rFonts w:ascii="Helvetica" w:hAnsi="Helvetica" w:cs="Helvetica" w:hint="eastAsia"/>
          <w:sz w:val="20"/>
          <w:szCs w:val="20"/>
        </w:rPr>
        <w:t>また自事業所だけではなく、ご家族で避難方法や避難場所などを話し合う際にも非常に役に立ちますので是非ご活用ください。</w:t>
      </w:r>
    </w:p>
    <w:p w:rsidR="00445467" w:rsidRDefault="00445467" w:rsidP="00FB2A34">
      <w:pPr>
        <w:tabs>
          <w:tab w:val="left" w:pos="1005"/>
        </w:tabs>
        <w:rPr>
          <w:rFonts w:ascii="Helvetica" w:hAnsi="Helvetica" w:cs="Helvetica"/>
          <w:sz w:val="20"/>
          <w:szCs w:val="20"/>
        </w:rPr>
      </w:pPr>
      <w:bookmarkStart w:id="0" w:name="_GoBack"/>
      <w:bookmarkEnd w:id="0"/>
    </w:p>
    <w:sectPr w:rsidR="00445467" w:rsidSect="0044546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34"/>
    <w:rsid w:val="00005E63"/>
    <w:rsid w:val="00445467"/>
    <w:rsid w:val="007A5724"/>
    <w:rsid w:val="00B7512C"/>
    <w:rsid w:val="00E62C57"/>
    <w:rsid w:val="00FB2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B07993"/>
  <w15:chartTrackingRefBased/>
  <w15:docId w15:val="{D829F281-3DF8-4ABC-B6DF-9D7D3AF3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2A34"/>
  </w:style>
  <w:style w:type="character" w:customStyle="1" w:styleId="a4">
    <w:name w:val="日付 (文字)"/>
    <w:basedOn w:val="a0"/>
    <w:link w:val="a3"/>
    <w:uiPriority w:val="99"/>
    <w:semiHidden/>
    <w:rsid w:val="00FB2A34"/>
  </w:style>
  <w:style w:type="character" w:styleId="a5">
    <w:name w:val="Hyperlink"/>
    <w:basedOn w:val="a0"/>
    <w:uiPriority w:val="99"/>
    <w:unhideWhenUsed/>
    <w:rsid w:val="00FB2A34"/>
    <w:rPr>
      <w:color w:val="0563C1" w:themeColor="hyperlink"/>
      <w:u w:val="single"/>
    </w:rPr>
  </w:style>
  <w:style w:type="character" w:styleId="a6">
    <w:name w:val="Unresolved Mention"/>
    <w:basedOn w:val="a0"/>
    <w:uiPriority w:val="99"/>
    <w:semiHidden/>
    <w:unhideWhenUsed/>
    <w:rsid w:val="00FB2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awaji-d101</dc:creator>
  <cp:keywords/>
  <dc:description/>
  <cp:lastModifiedBy>awaji-d101</cp:lastModifiedBy>
  <cp:revision>3</cp:revision>
  <dcterms:created xsi:type="dcterms:W3CDTF">2021-07-05T07:09:00Z</dcterms:created>
  <dcterms:modified xsi:type="dcterms:W3CDTF">2021-07-26T04:45:00Z</dcterms:modified>
</cp:coreProperties>
</file>