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5047" w14:textId="028AF55E" w:rsidR="00083510" w:rsidRPr="00D304CE" w:rsidRDefault="00D74BF0" w:rsidP="004573AA">
      <w:pPr>
        <w:rPr>
          <w:rFonts w:eastAsiaTheme="minorHAnsi"/>
        </w:rPr>
      </w:pPr>
      <w:r w:rsidRPr="00A81900">
        <w:rPr>
          <w:rFonts w:eastAsiaTheme="minorHAnsi" w:hint="eastAsia"/>
          <w:spacing w:val="42"/>
          <w:kern w:val="0"/>
          <w:fitText w:val="2520" w:id="-2083745535"/>
        </w:rPr>
        <w:t>令和2年</w:t>
      </w:r>
      <w:r w:rsidR="00DF09D9" w:rsidRPr="00A81900">
        <w:rPr>
          <w:rFonts w:eastAsiaTheme="minorHAnsi" w:hint="eastAsia"/>
          <w:spacing w:val="42"/>
          <w:kern w:val="0"/>
          <w:fitText w:val="2520" w:id="-2083745535"/>
        </w:rPr>
        <w:t>3</w:t>
      </w:r>
      <w:r w:rsidRPr="00A81900">
        <w:rPr>
          <w:rFonts w:eastAsiaTheme="minorHAnsi" w:hint="eastAsia"/>
          <w:spacing w:val="42"/>
          <w:kern w:val="0"/>
          <w:fitText w:val="2520" w:id="-2083745535"/>
        </w:rPr>
        <w:t>月</w:t>
      </w:r>
      <w:r w:rsidR="007B003A" w:rsidRPr="00A81900">
        <w:rPr>
          <w:rFonts w:eastAsiaTheme="minorHAnsi" w:hint="eastAsia"/>
          <w:spacing w:val="42"/>
          <w:kern w:val="0"/>
          <w:fitText w:val="2520" w:id="-2083745535"/>
        </w:rPr>
        <w:t>2</w:t>
      </w:r>
      <w:r w:rsidR="00A81900" w:rsidRPr="00A81900">
        <w:rPr>
          <w:rFonts w:eastAsiaTheme="minorHAnsi" w:hint="eastAsia"/>
          <w:spacing w:val="42"/>
          <w:kern w:val="0"/>
          <w:fitText w:val="2520" w:id="-2083745535"/>
        </w:rPr>
        <w:t>６</w:t>
      </w:r>
      <w:r w:rsidRPr="00A81900">
        <w:rPr>
          <w:rFonts w:eastAsiaTheme="minorHAnsi" w:hint="eastAsia"/>
          <w:spacing w:val="3"/>
          <w:kern w:val="0"/>
          <w:fitText w:val="2520" w:id="-2083745535"/>
        </w:rPr>
        <w:t>日</w:t>
      </w:r>
    </w:p>
    <w:p w14:paraId="281FB662" w14:textId="29A3BC56" w:rsidR="009D255B" w:rsidRPr="00D304CE" w:rsidRDefault="009D255B" w:rsidP="00D425C9">
      <w:pPr>
        <w:spacing w:line="276" w:lineRule="auto"/>
        <w:jc w:val="left"/>
        <w:rPr>
          <w:rFonts w:eastAsiaTheme="minorHAnsi"/>
        </w:rPr>
      </w:pPr>
      <w:r w:rsidRPr="007B003A">
        <w:rPr>
          <w:rFonts w:eastAsiaTheme="minorHAnsi" w:hint="eastAsia"/>
          <w:spacing w:val="126"/>
          <w:kern w:val="0"/>
          <w:fitText w:val="2520" w:id="-2091151103"/>
        </w:rPr>
        <w:t>ご家族様各</w:t>
      </w:r>
      <w:r w:rsidRPr="007B003A">
        <w:rPr>
          <w:rFonts w:eastAsiaTheme="minorHAnsi" w:hint="eastAsia"/>
          <w:kern w:val="0"/>
          <w:fitText w:val="2520" w:id="-2091151103"/>
        </w:rPr>
        <w:t>位</w:t>
      </w:r>
    </w:p>
    <w:p w14:paraId="591C5476" w14:textId="77777777" w:rsidR="00FD0CD6" w:rsidRPr="00D304CE" w:rsidRDefault="00FD0CD6" w:rsidP="00D425C9">
      <w:pPr>
        <w:wordWrap w:val="0"/>
        <w:spacing w:line="276" w:lineRule="auto"/>
        <w:jc w:val="right"/>
        <w:rPr>
          <w:rFonts w:eastAsiaTheme="minorHAnsi"/>
          <w:kern w:val="0"/>
        </w:rPr>
      </w:pPr>
      <w:r w:rsidRPr="00D304CE">
        <w:rPr>
          <w:rFonts w:eastAsiaTheme="minorHAnsi" w:hint="eastAsia"/>
          <w:kern w:val="0"/>
          <w:fitText w:val="3780" w:id="-2091153408"/>
        </w:rPr>
        <w:t>社会福祉法人奉優会　優っくり事業本部</w:t>
      </w:r>
    </w:p>
    <w:p w14:paraId="6EFCDE56" w14:textId="12A921AC" w:rsidR="00D74BF0" w:rsidRPr="00655454" w:rsidRDefault="00D74BF0" w:rsidP="00FD0CD6">
      <w:pPr>
        <w:spacing w:line="276" w:lineRule="auto"/>
        <w:jc w:val="right"/>
        <w:rPr>
          <w:rFonts w:eastAsiaTheme="minorHAnsi"/>
          <w:kern w:val="0"/>
        </w:rPr>
      </w:pPr>
      <w:r w:rsidRPr="00655454">
        <w:rPr>
          <w:rFonts w:eastAsiaTheme="minorHAnsi" w:hint="eastAsia"/>
          <w:spacing w:val="150"/>
          <w:kern w:val="0"/>
          <w:fitText w:val="3780" w:id="-2091140608"/>
        </w:rPr>
        <w:t>本部長　水内利</w:t>
      </w:r>
      <w:r w:rsidRPr="00655454">
        <w:rPr>
          <w:rFonts w:eastAsiaTheme="minorHAnsi" w:hint="eastAsia"/>
          <w:kern w:val="0"/>
          <w:fitText w:val="3780" w:id="-2091140608"/>
        </w:rPr>
        <w:t>英</w:t>
      </w:r>
    </w:p>
    <w:p w14:paraId="7D7D6E6A" w14:textId="77777777" w:rsidR="00655454" w:rsidRPr="00D304CE" w:rsidRDefault="00655454" w:rsidP="00FD0CD6">
      <w:pPr>
        <w:spacing w:line="276" w:lineRule="auto"/>
        <w:jc w:val="right"/>
        <w:rPr>
          <w:rFonts w:eastAsiaTheme="minorHAnsi"/>
        </w:rPr>
      </w:pPr>
    </w:p>
    <w:p w14:paraId="436C21C2" w14:textId="6B053885" w:rsidR="00D74BF0" w:rsidRPr="00D304CE" w:rsidRDefault="00D74BF0" w:rsidP="00D425C9">
      <w:pPr>
        <w:spacing w:line="276" w:lineRule="auto"/>
        <w:jc w:val="center"/>
        <w:rPr>
          <w:rFonts w:eastAsiaTheme="minorHAnsi"/>
          <w:b/>
          <w:bCs/>
          <w:sz w:val="22"/>
          <w:szCs w:val="24"/>
        </w:rPr>
      </w:pPr>
      <w:r w:rsidRPr="00D304CE">
        <w:rPr>
          <w:rFonts w:eastAsiaTheme="minorHAnsi" w:hint="eastAsia"/>
          <w:b/>
          <w:bCs/>
          <w:sz w:val="32"/>
          <w:szCs w:val="36"/>
        </w:rPr>
        <w:t>【</w:t>
      </w:r>
      <w:r w:rsidR="009D255B" w:rsidRPr="00D304CE">
        <w:rPr>
          <w:rFonts w:eastAsiaTheme="minorHAnsi" w:hint="eastAsia"/>
          <w:b/>
          <w:bCs/>
          <w:sz w:val="32"/>
          <w:szCs w:val="36"/>
        </w:rPr>
        <w:t>新型コロナウィルスの感染拡大予防対策について</w:t>
      </w:r>
      <w:r w:rsidRPr="00D304CE">
        <w:rPr>
          <w:rFonts w:eastAsiaTheme="minorHAnsi" w:hint="eastAsia"/>
          <w:b/>
          <w:bCs/>
          <w:sz w:val="32"/>
          <w:szCs w:val="36"/>
        </w:rPr>
        <w:t>】</w:t>
      </w:r>
    </w:p>
    <w:p w14:paraId="778E1000" w14:textId="48AD1B4D" w:rsidR="00D74BF0" w:rsidRPr="00D304CE" w:rsidRDefault="00D74BF0" w:rsidP="00D425C9">
      <w:pPr>
        <w:spacing w:line="276" w:lineRule="auto"/>
        <w:jc w:val="center"/>
        <w:rPr>
          <w:rFonts w:eastAsiaTheme="minorHAnsi"/>
        </w:rPr>
      </w:pPr>
    </w:p>
    <w:p w14:paraId="481163F9" w14:textId="0CCF0F1D" w:rsidR="00AD5487" w:rsidRDefault="00D74BF0" w:rsidP="009132D0">
      <w:pPr>
        <w:ind w:firstLineChars="100" w:firstLine="210"/>
      </w:pPr>
      <w:r w:rsidRPr="00D304CE">
        <w:rPr>
          <w:rFonts w:eastAsiaTheme="minorHAnsi" w:hint="eastAsia"/>
        </w:rPr>
        <w:t xml:space="preserve">　</w:t>
      </w:r>
      <w:r w:rsidR="00A81900">
        <w:rPr>
          <w:rFonts w:hint="eastAsia"/>
        </w:rPr>
        <w:t>春寒しだいに緩むころ、ますます御健勝のこととお慶び申し上げます。</w:t>
      </w:r>
      <w:r w:rsidR="009B7643">
        <w:rPr>
          <w:rFonts w:hint="eastAsia"/>
        </w:rPr>
        <w:t>平素は格別のご高配を賜り、厚く御礼申し上げます。</w:t>
      </w:r>
    </w:p>
    <w:p w14:paraId="31DE8907" w14:textId="5A43ED75" w:rsidR="007B003A" w:rsidRPr="007B003A" w:rsidRDefault="00AD5487" w:rsidP="009B7643">
      <w:pPr>
        <w:ind w:firstLineChars="100" w:firstLine="210"/>
        <w:rPr>
          <w:rFonts w:eastAsiaTheme="minorHAnsi"/>
        </w:rPr>
      </w:pPr>
      <w:r>
        <w:rPr>
          <w:rFonts w:hint="eastAsia"/>
        </w:rPr>
        <w:t>さて、</w:t>
      </w:r>
      <w:r w:rsidR="00D74BF0" w:rsidRPr="00D304CE">
        <w:rPr>
          <w:rFonts w:eastAsiaTheme="minorHAnsi" w:hint="eastAsia"/>
        </w:rPr>
        <w:t>新型コロナウィルス（COVID-19）の</w:t>
      </w:r>
      <w:r w:rsidR="00B26810" w:rsidRPr="00D304CE">
        <w:rPr>
          <w:rFonts w:eastAsiaTheme="minorHAnsi" w:hint="eastAsia"/>
        </w:rPr>
        <w:t>感染拡大</w:t>
      </w:r>
      <w:r w:rsidR="007B003A">
        <w:rPr>
          <w:rFonts w:eastAsiaTheme="minorHAnsi" w:hint="eastAsia"/>
        </w:rPr>
        <w:t>について</w:t>
      </w:r>
      <w:r w:rsidR="009B7643">
        <w:rPr>
          <w:rFonts w:eastAsiaTheme="minorHAnsi" w:hint="eastAsia"/>
        </w:rPr>
        <w:t>は</w:t>
      </w:r>
      <w:r w:rsidR="007B003A">
        <w:rPr>
          <w:rFonts w:eastAsiaTheme="minorHAnsi" w:hint="eastAsia"/>
        </w:rPr>
        <w:t>、現在も抑え込みが厳しい状況にあり</w:t>
      </w:r>
      <w:r w:rsidR="009B7643">
        <w:rPr>
          <w:rFonts w:eastAsiaTheme="minorHAnsi" w:hint="eastAsia"/>
        </w:rPr>
        <w:t>、</w:t>
      </w:r>
      <w:r w:rsidR="0046275B">
        <w:rPr>
          <w:rFonts w:eastAsiaTheme="minorHAnsi" w:hint="eastAsia"/>
        </w:rPr>
        <w:t>特に東京都内は全国でも感染者数が全国最多</w:t>
      </w:r>
      <w:r w:rsidR="009B7643">
        <w:rPr>
          <w:rFonts w:eastAsiaTheme="minorHAnsi" w:hint="eastAsia"/>
        </w:rPr>
        <w:t>となりました。オーバーシュート（爆発的患者急増）がいつ起きてもおかしくない状況を踏まえまして、二月下旬より実施しております、下記の対応について、今後も継続させていただくことといたしましたので、改めてご案内いたします。ご家族様、関係者の皆様におかれましては引き続きのご協力とご理解のほどよろしくお願い申し上げます</w:t>
      </w:r>
    </w:p>
    <w:p w14:paraId="13243093" w14:textId="3C965C95" w:rsidR="00FD0CD6" w:rsidRDefault="00FD0CD6" w:rsidP="00FD0CD6">
      <w:pPr>
        <w:spacing w:line="276" w:lineRule="auto"/>
        <w:jc w:val="left"/>
        <w:rPr>
          <w:rFonts w:eastAsiaTheme="minorHAnsi"/>
        </w:rPr>
      </w:pPr>
    </w:p>
    <w:p w14:paraId="6F6AA6C7" w14:textId="7B012461" w:rsidR="009B7643" w:rsidRPr="00655454" w:rsidRDefault="009B7643" w:rsidP="009B7643">
      <w:pPr>
        <w:spacing w:line="276" w:lineRule="auto"/>
        <w:jc w:val="center"/>
        <w:rPr>
          <w:rFonts w:eastAsiaTheme="minorHAnsi"/>
        </w:rPr>
      </w:pPr>
      <w:r>
        <w:rPr>
          <w:rFonts w:eastAsiaTheme="minorHAnsi" w:hint="eastAsia"/>
        </w:rPr>
        <w:t>記</w:t>
      </w:r>
    </w:p>
    <w:p w14:paraId="194D4261" w14:textId="2D4EAD68" w:rsidR="00FD0CD6" w:rsidRPr="00D304CE" w:rsidRDefault="00FD0CD6" w:rsidP="00FD0CD6">
      <w:pPr>
        <w:spacing w:line="276" w:lineRule="auto"/>
        <w:jc w:val="left"/>
        <w:rPr>
          <w:rFonts w:eastAsiaTheme="minorHAnsi"/>
        </w:rPr>
      </w:pPr>
      <w:r w:rsidRPr="00D304CE">
        <w:rPr>
          <w:rFonts w:eastAsiaTheme="minorHAnsi" w:hint="eastAsia"/>
        </w:rPr>
        <w:t>（１）</w:t>
      </w:r>
      <w:r w:rsidR="004B3938" w:rsidRPr="00D304CE">
        <w:rPr>
          <w:rFonts w:eastAsiaTheme="minorHAnsi" w:hint="eastAsia"/>
        </w:rPr>
        <w:t>「高齢者介護施設における感染対策マニュアル改訂版」</w:t>
      </w:r>
      <w:r w:rsidR="004B3938">
        <w:rPr>
          <w:rFonts w:eastAsiaTheme="minorHAnsi" w:hint="eastAsia"/>
        </w:rPr>
        <w:t>を</w:t>
      </w:r>
      <w:r w:rsidR="003E3EB5">
        <w:rPr>
          <w:rFonts w:eastAsiaTheme="minorHAnsi" w:hint="eastAsia"/>
        </w:rPr>
        <w:t>確認</w:t>
      </w:r>
      <w:r w:rsidR="004B3938">
        <w:rPr>
          <w:rFonts w:eastAsiaTheme="minorHAnsi" w:hint="eastAsia"/>
        </w:rPr>
        <w:t>の上、</w:t>
      </w:r>
      <w:r w:rsidRPr="00D304CE">
        <w:rPr>
          <w:rFonts w:eastAsiaTheme="minorHAnsi" w:hint="eastAsia"/>
        </w:rPr>
        <w:t>職員</w:t>
      </w:r>
      <w:r w:rsidR="004B3938">
        <w:rPr>
          <w:rFonts w:eastAsiaTheme="minorHAnsi" w:hint="eastAsia"/>
        </w:rPr>
        <w:t>の</w:t>
      </w:r>
      <w:r w:rsidRPr="00D304CE">
        <w:rPr>
          <w:rFonts w:eastAsiaTheme="minorHAnsi" w:hint="eastAsia"/>
        </w:rPr>
        <w:t>マスクの着用を含む咳エチケットや手洗い、アルコール消毒等</w:t>
      </w:r>
      <w:r w:rsidR="004B3938">
        <w:rPr>
          <w:rFonts w:eastAsiaTheme="minorHAnsi" w:hint="eastAsia"/>
        </w:rPr>
        <w:t>の対策を徹底いたします。</w:t>
      </w:r>
    </w:p>
    <w:p w14:paraId="4EB0BFE2" w14:textId="3C75D114" w:rsidR="00FD0CD6" w:rsidRPr="00D304CE" w:rsidRDefault="00FD0CD6" w:rsidP="00FD0CD6">
      <w:pPr>
        <w:spacing w:line="276" w:lineRule="auto"/>
        <w:jc w:val="left"/>
        <w:rPr>
          <w:rFonts w:eastAsiaTheme="minorHAnsi"/>
        </w:rPr>
      </w:pPr>
      <w:r w:rsidRPr="00D304CE">
        <w:rPr>
          <w:rFonts w:eastAsiaTheme="minorHAnsi" w:hint="eastAsia"/>
        </w:rPr>
        <w:t>（２）職員は、各自出勤前に体温を計測し、発熱等の症状が認められる場合には出勤を行わないことを徹底する。なお、過去に発熱が認められた場合にあっては、解熱後２４時間以上が経過し、呼吸器症状が改善傾向となるまでは同様の取扱いとする。ここでいう職員とは、利用者に直接介護サービスや障害福祉サービス等を提供する職員だけでなく、事務職や送迎を行う職員等、当該事業所</w:t>
      </w:r>
      <w:r w:rsidR="00655454">
        <w:rPr>
          <w:rFonts w:eastAsiaTheme="minorHAnsi" w:hint="eastAsia"/>
        </w:rPr>
        <w:t>にてサービスを提供するものとする。</w:t>
      </w:r>
    </w:p>
    <w:p w14:paraId="1B82E9E8" w14:textId="3A762275" w:rsidR="00FD0CD6" w:rsidRPr="00D304CE" w:rsidRDefault="00FD0CD6" w:rsidP="00FD0CD6">
      <w:pPr>
        <w:spacing w:line="276" w:lineRule="auto"/>
        <w:jc w:val="left"/>
        <w:rPr>
          <w:rFonts w:eastAsiaTheme="minorHAnsi"/>
        </w:rPr>
      </w:pPr>
      <w:r w:rsidRPr="00D304CE">
        <w:rPr>
          <w:rFonts w:eastAsiaTheme="minorHAnsi" w:hint="eastAsia"/>
        </w:rPr>
        <w:t>（３）面会については、緊急やむを得ない場合（救急搬送や看取り等）を除き、制限</w:t>
      </w:r>
      <w:r w:rsidR="00655454">
        <w:rPr>
          <w:rFonts w:eastAsiaTheme="minorHAnsi" w:hint="eastAsia"/>
        </w:rPr>
        <w:t>を</w:t>
      </w:r>
      <w:r w:rsidRPr="00D304CE">
        <w:rPr>
          <w:rFonts w:eastAsiaTheme="minorHAnsi" w:hint="eastAsia"/>
        </w:rPr>
        <w:t>する。</w:t>
      </w:r>
    </w:p>
    <w:p w14:paraId="67BC9DDF" w14:textId="6E143F22" w:rsidR="008A3D8C" w:rsidRPr="00D304CE" w:rsidRDefault="00D84586" w:rsidP="00FD0CD6">
      <w:pPr>
        <w:spacing w:line="276" w:lineRule="auto"/>
        <w:jc w:val="left"/>
        <w:rPr>
          <w:rFonts w:eastAsiaTheme="minorHAnsi"/>
        </w:rPr>
      </w:pPr>
      <w:r w:rsidRPr="00D84586">
        <w:rPr>
          <w:rFonts w:eastAsiaTheme="minorHAnsi"/>
          <w:color w:val="2C2C2C"/>
          <w:szCs w:val="21"/>
        </w:rPr>
        <w:t>感染が日々発症している事、発症元</w:t>
      </w:r>
      <w:bookmarkStart w:id="0" w:name="_GoBack"/>
      <w:bookmarkEnd w:id="0"/>
      <w:r w:rsidRPr="00D84586">
        <w:rPr>
          <w:rFonts w:eastAsiaTheme="minorHAnsi"/>
          <w:color w:val="2C2C2C"/>
          <w:szCs w:val="21"/>
        </w:rPr>
        <w:t>を避け感染拡大させない事を目的に</w:t>
      </w:r>
      <w:r w:rsidRPr="00D84586">
        <w:rPr>
          <w:rFonts w:eastAsiaTheme="minorHAnsi"/>
          <w:color w:val="C0392B"/>
          <w:szCs w:val="21"/>
        </w:rPr>
        <w:t>当面の間</w:t>
      </w:r>
      <w:r w:rsidR="00212EA0">
        <w:rPr>
          <w:rFonts w:eastAsiaTheme="minorHAnsi" w:hint="eastAsia"/>
          <w:color w:val="C0392B"/>
          <w:szCs w:val="21"/>
        </w:rPr>
        <w:t>、</w:t>
      </w:r>
      <w:r w:rsidRPr="00D84586">
        <w:rPr>
          <w:rFonts w:eastAsiaTheme="minorHAnsi"/>
          <w:color w:val="C0392B"/>
          <w:szCs w:val="21"/>
        </w:rPr>
        <w:t>面会中止</w:t>
      </w:r>
      <w:r w:rsidRPr="00D84586">
        <w:rPr>
          <w:rFonts w:eastAsiaTheme="minorHAnsi"/>
          <w:color w:val="2C2C2C"/>
          <w:szCs w:val="21"/>
        </w:rPr>
        <w:t>とさせて頂きます。ご理解、ご協力宜しくお願い致します。</w:t>
      </w:r>
      <w:r w:rsidR="008A3D8C" w:rsidRPr="00D304CE">
        <w:rPr>
          <w:rFonts w:eastAsiaTheme="minorHAnsi" w:hint="eastAsia"/>
        </w:rPr>
        <w:t>通信機器を用いてのビデオ通話等の</w:t>
      </w:r>
      <w:r w:rsidR="00655454">
        <w:rPr>
          <w:rFonts w:eastAsiaTheme="minorHAnsi" w:hint="eastAsia"/>
        </w:rPr>
        <w:t>ご</w:t>
      </w:r>
      <w:r w:rsidR="008A3D8C" w:rsidRPr="00D304CE">
        <w:rPr>
          <w:rFonts w:eastAsiaTheme="minorHAnsi" w:hint="eastAsia"/>
        </w:rPr>
        <w:t>支援をさせ</w:t>
      </w:r>
      <w:r w:rsidR="00655454">
        <w:rPr>
          <w:rFonts w:eastAsiaTheme="minorHAnsi" w:hint="eastAsia"/>
        </w:rPr>
        <w:t>ていただきます。</w:t>
      </w:r>
      <w:r w:rsidR="008A3D8C" w:rsidRPr="00D304CE">
        <w:rPr>
          <w:rFonts w:eastAsiaTheme="minorHAnsi" w:hint="eastAsia"/>
        </w:rPr>
        <w:t>各事業所</w:t>
      </w:r>
      <w:r w:rsidR="00655454">
        <w:rPr>
          <w:rFonts w:eastAsiaTheme="minorHAnsi" w:hint="eastAsia"/>
        </w:rPr>
        <w:t>の</w:t>
      </w:r>
      <w:r w:rsidR="008A3D8C" w:rsidRPr="00D304CE">
        <w:rPr>
          <w:rFonts w:eastAsiaTheme="minorHAnsi" w:hint="eastAsia"/>
        </w:rPr>
        <w:t>担当者</w:t>
      </w:r>
      <w:r w:rsidR="00655454">
        <w:rPr>
          <w:rFonts w:eastAsiaTheme="minorHAnsi" w:hint="eastAsia"/>
        </w:rPr>
        <w:t>へ</w:t>
      </w:r>
      <w:r w:rsidR="008A3D8C" w:rsidRPr="00D304CE">
        <w:rPr>
          <w:rFonts w:eastAsiaTheme="minorHAnsi" w:hint="eastAsia"/>
        </w:rPr>
        <w:t>お問合せください。</w:t>
      </w:r>
    </w:p>
    <w:p w14:paraId="44BED8D7" w14:textId="7C02A709" w:rsidR="00FD0CD6" w:rsidRPr="00D304CE" w:rsidRDefault="00FD0CD6" w:rsidP="00FD0CD6">
      <w:pPr>
        <w:spacing w:line="276" w:lineRule="auto"/>
        <w:jc w:val="left"/>
        <w:rPr>
          <w:rFonts w:eastAsiaTheme="minorHAnsi"/>
        </w:rPr>
      </w:pPr>
      <w:r w:rsidRPr="00D304CE">
        <w:rPr>
          <w:rFonts w:eastAsiaTheme="minorHAnsi" w:hint="eastAsia"/>
        </w:rPr>
        <w:t>（４）委託業者等について、物品の受け渡し等は玄関など施設の限られた場所で行うこ</w:t>
      </w:r>
      <w:r w:rsidR="00655454">
        <w:rPr>
          <w:rFonts w:eastAsiaTheme="minorHAnsi" w:hint="eastAsia"/>
        </w:rPr>
        <w:t>ととします。</w:t>
      </w:r>
      <w:r w:rsidRPr="00D304CE">
        <w:rPr>
          <w:rFonts w:eastAsiaTheme="minorHAnsi" w:hint="eastAsia"/>
        </w:rPr>
        <w:t>施設内に立ち入る場合については、体温を計測し、発熱</w:t>
      </w:r>
      <w:r w:rsidR="00A81900">
        <w:rPr>
          <w:rFonts w:eastAsiaTheme="minorHAnsi" w:hint="eastAsia"/>
        </w:rPr>
        <w:t>等</w:t>
      </w:r>
      <w:r w:rsidRPr="00D304CE">
        <w:rPr>
          <w:rFonts w:eastAsiaTheme="minorHAnsi" w:hint="eastAsia"/>
        </w:rPr>
        <w:t>が認められる場合</w:t>
      </w:r>
      <w:r w:rsidR="00655454">
        <w:rPr>
          <w:rFonts w:eastAsiaTheme="minorHAnsi" w:hint="eastAsia"/>
        </w:rPr>
        <w:t>は、立ち入り</w:t>
      </w:r>
      <w:r w:rsidRPr="00D304CE">
        <w:rPr>
          <w:rFonts w:eastAsiaTheme="minorHAnsi" w:hint="eastAsia"/>
        </w:rPr>
        <w:t>を断</w:t>
      </w:r>
      <w:r w:rsidR="00655454">
        <w:rPr>
          <w:rFonts w:eastAsiaTheme="minorHAnsi" w:hint="eastAsia"/>
        </w:rPr>
        <w:t>ります。</w:t>
      </w:r>
    </w:p>
    <w:p w14:paraId="774BE7FF" w14:textId="0C974ABE" w:rsidR="00E418F2" w:rsidRDefault="00655454" w:rsidP="00FD0CD6">
      <w:pPr>
        <w:spacing w:line="276" w:lineRule="auto"/>
        <w:jc w:val="left"/>
        <w:rPr>
          <w:rFonts w:eastAsiaTheme="minorHAnsi"/>
        </w:rPr>
      </w:pPr>
      <w:r>
        <w:rPr>
          <w:rFonts w:eastAsiaTheme="minorHAnsi" w:hint="eastAsia"/>
        </w:rPr>
        <w:t>（５）</w:t>
      </w:r>
      <w:r w:rsidR="00E418F2" w:rsidRPr="00D304CE">
        <w:rPr>
          <w:rFonts w:eastAsiaTheme="minorHAnsi" w:hint="eastAsia"/>
        </w:rPr>
        <w:t>新規入居の方については</w:t>
      </w:r>
      <w:r>
        <w:rPr>
          <w:rFonts w:eastAsiaTheme="minorHAnsi" w:hint="eastAsia"/>
        </w:rPr>
        <w:t>、マスクの着用などを依頼し、</w:t>
      </w:r>
      <w:r w:rsidR="00E418F2" w:rsidRPr="00D304CE">
        <w:rPr>
          <w:rFonts w:eastAsiaTheme="minorHAnsi" w:hint="eastAsia"/>
        </w:rPr>
        <w:t>荷物の搬入</w:t>
      </w:r>
      <w:r>
        <w:rPr>
          <w:rFonts w:eastAsiaTheme="minorHAnsi" w:hint="eastAsia"/>
        </w:rPr>
        <w:t>を行います。詳細は、</w:t>
      </w:r>
      <w:r w:rsidRPr="00D304CE">
        <w:rPr>
          <w:rFonts w:eastAsiaTheme="minorHAnsi" w:hint="eastAsia"/>
        </w:rPr>
        <w:t>各事業所</w:t>
      </w:r>
      <w:r>
        <w:rPr>
          <w:rFonts w:eastAsiaTheme="minorHAnsi" w:hint="eastAsia"/>
        </w:rPr>
        <w:t>の</w:t>
      </w:r>
      <w:r w:rsidRPr="00D304CE">
        <w:rPr>
          <w:rFonts w:eastAsiaTheme="minorHAnsi" w:hint="eastAsia"/>
        </w:rPr>
        <w:t>担当者</w:t>
      </w:r>
      <w:r>
        <w:rPr>
          <w:rFonts w:eastAsiaTheme="minorHAnsi" w:hint="eastAsia"/>
        </w:rPr>
        <w:t>へ</w:t>
      </w:r>
      <w:r w:rsidRPr="00D304CE">
        <w:rPr>
          <w:rFonts w:eastAsiaTheme="minorHAnsi" w:hint="eastAsia"/>
        </w:rPr>
        <w:t>お問合せください。</w:t>
      </w:r>
    </w:p>
    <w:p w14:paraId="32688F7A" w14:textId="6B4CCDD3" w:rsidR="00176A0C" w:rsidRDefault="00655454" w:rsidP="00176A0C">
      <w:pPr>
        <w:spacing w:line="276" w:lineRule="auto"/>
        <w:jc w:val="left"/>
        <w:rPr>
          <w:rFonts w:eastAsiaTheme="minorHAnsi"/>
        </w:rPr>
      </w:pPr>
      <w:r>
        <w:rPr>
          <w:rFonts w:eastAsiaTheme="minorHAnsi" w:hint="eastAsia"/>
        </w:rPr>
        <w:t>（６）</w:t>
      </w:r>
      <w:r w:rsidR="00AD5487">
        <w:rPr>
          <w:rFonts w:eastAsiaTheme="minorHAnsi" w:hint="eastAsia"/>
        </w:rPr>
        <w:t>職員や関係者における</w:t>
      </w:r>
      <w:r w:rsidR="009B7643">
        <w:rPr>
          <w:rFonts w:eastAsiaTheme="minorHAnsi" w:hint="eastAsia"/>
        </w:rPr>
        <w:t>、</w:t>
      </w:r>
      <w:r w:rsidR="00AD5487">
        <w:rPr>
          <w:rFonts w:eastAsiaTheme="minorHAnsi" w:hint="eastAsia"/>
        </w:rPr>
        <w:t>感染リスク</w:t>
      </w:r>
      <w:r w:rsidR="009B7643">
        <w:rPr>
          <w:rFonts w:eastAsiaTheme="minorHAnsi" w:hint="eastAsia"/>
        </w:rPr>
        <w:t>が</w:t>
      </w:r>
      <w:r w:rsidR="00AD5487">
        <w:rPr>
          <w:rFonts w:eastAsiaTheme="minorHAnsi" w:hint="eastAsia"/>
        </w:rPr>
        <w:t>高いとされる場所への外出</w:t>
      </w:r>
      <w:r w:rsidR="009B7643">
        <w:rPr>
          <w:rFonts w:eastAsiaTheme="minorHAnsi" w:hint="eastAsia"/>
        </w:rPr>
        <w:t>の</w:t>
      </w:r>
      <w:r w:rsidR="00AD5487">
        <w:rPr>
          <w:rFonts w:eastAsiaTheme="minorHAnsi" w:hint="eastAsia"/>
        </w:rPr>
        <w:t>自粛</w:t>
      </w:r>
      <w:r w:rsidR="009B7643">
        <w:rPr>
          <w:rFonts w:eastAsiaTheme="minorHAnsi" w:hint="eastAsia"/>
        </w:rPr>
        <w:t>を</w:t>
      </w:r>
      <w:r w:rsidR="003E3EB5">
        <w:rPr>
          <w:rFonts w:eastAsiaTheme="minorHAnsi" w:hint="eastAsia"/>
        </w:rPr>
        <w:t>依頼。</w:t>
      </w:r>
    </w:p>
    <w:p w14:paraId="7441311A" w14:textId="0748438A" w:rsidR="00B26810" w:rsidRPr="003E3EB5" w:rsidRDefault="00FD0CD6" w:rsidP="00176A0C">
      <w:pPr>
        <w:pStyle w:val="a5"/>
        <w:rPr>
          <w:rFonts w:asciiTheme="minorHAnsi" w:eastAsiaTheme="minorHAnsi" w:hAnsiTheme="minorHAnsi"/>
        </w:rPr>
      </w:pPr>
      <w:r w:rsidRPr="003E3EB5">
        <w:rPr>
          <w:rFonts w:asciiTheme="minorHAnsi" w:eastAsiaTheme="minorHAnsi" w:hAnsiTheme="minorHAnsi" w:hint="eastAsia"/>
        </w:rPr>
        <w:t>以上</w:t>
      </w:r>
    </w:p>
    <w:p w14:paraId="7A53CC63" w14:textId="77777777" w:rsidR="00176A0C" w:rsidRPr="00D304CE" w:rsidRDefault="00176A0C" w:rsidP="00FD0CD6">
      <w:pPr>
        <w:pStyle w:val="a5"/>
        <w:rPr>
          <w:rFonts w:asciiTheme="minorHAnsi" w:eastAsiaTheme="minorHAnsi" w:hAnsiTheme="minorHAnsi"/>
        </w:rPr>
      </w:pPr>
    </w:p>
    <w:p w14:paraId="28F61BBD" w14:textId="2B97B9D6" w:rsidR="00935536" w:rsidRPr="00D304CE" w:rsidRDefault="00935536" w:rsidP="009B7643">
      <w:pPr>
        <w:spacing w:line="276" w:lineRule="auto"/>
        <w:jc w:val="left"/>
        <w:rPr>
          <w:rFonts w:eastAsiaTheme="minorHAnsi"/>
        </w:rPr>
      </w:pPr>
    </w:p>
    <w:sectPr w:rsidR="00935536" w:rsidRPr="00D304CE" w:rsidSect="008A3D8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F9E3" w14:textId="77777777" w:rsidR="0043605A" w:rsidRDefault="0043605A" w:rsidP="004573AA">
      <w:r>
        <w:separator/>
      </w:r>
    </w:p>
  </w:endnote>
  <w:endnote w:type="continuationSeparator" w:id="0">
    <w:p w14:paraId="5A74062D" w14:textId="77777777" w:rsidR="0043605A" w:rsidRDefault="0043605A" w:rsidP="0045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D1685" w14:textId="77777777" w:rsidR="0043605A" w:rsidRDefault="0043605A" w:rsidP="004573AA">
      <w:r>
        <w:separator/>
      </w:r>
    </w:p>
  </w:footnote>
  <w:footnote w:type="continuationSeparator" w:id="0">
    <w:p w14:paraId="0BBA918D" w14:textId="77777777" w:rsidR="0043605A" w:rsidRDefault="0043605A" w:rsidP="0045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0"/>
    <w:rsid w:val="00064FD2"/>
    <w:rsid w:val="00083510"/>
    <w:rsid w:val="00086DDF"/>
    <w:rsid w:val="00151BF8"/>
    <w:rsid w:val="00176A0C"/>
    <w:rsid w:val="001E35C9"/>
    <w:rsid w:val="00212EA0"/>
    <w:rsid w:val="003E3EB5"/>
    <w:rsid w:val="00427C8C"/>
    <w:rsid w:val="0043605A"/>
    <w:rsid w:val="004573AA"/>
    <w:rsid w:val="0046275B"/>
    <w:rsid w:val="004B3938"/>
    <w:rsid w:val="00655454"/>
    <w:rsid w:val="006A4071"/>
    <w:rsid w:val="007B003A"/>
    <w:rsid w:val="008A3D8C"/>
    <w:rsid w:val="008B04B5"/>
    <w:rsid w:val="009132D0"/>
    <w:rsid w:val="00935536"/>
    <w:rsid w:val="009B7643"/>
    <w:rsid w:val="009D255B"/>
    <w:rsid w:val="00A372A7"/>
    <w:rsid w:val="00A81900"/>
    <w:rsid w:val="00AA60F2"/>
    <w:rsid w:val="00AD5487"/>
    <w:rsid w:val="00B26810"/>
    <w:rsid w:val="00D304CE"/>
    <w:rsid w:val="00D37AFC"/>
    <w:rsid w:val="00D425C9"/>
    <w:rsid w:val="00D74BF0"/>
    <w:rsid w:val="00D84586"/>
    <w:rsid w:val="00DF09D9"/>
    <w:rsid w:val="00E418F2"/>
    <w:rsid w:val="00EC4730"/>
    <w:rsid w:val="00ED4542"/>
    <w:rsid w:val="00F4004A"/>
    <w:rsid w:val="00FD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8536D"/>
  <w15:chartTrackingRefBased/>
  <w15:docId w15:val="{00D86B2A-8D90-4429-910A-42982B4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3A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4BF0"/>
  </w:style>
  <w:style w:type="character" w:customStyle="1" w:styleId="a4">
    <w:name w:val="日付 (文字)"/>
    <w:basedOn w:val="a0"/>
    <w:link w:val="a3"/>
    <w:uiPriority w:val="99"/>
    <w:semiHidden/>
    <w:rsid w:val="00D74BF0"/>
  </w:style>
  <w:style w:type="paragraph" w:styleId="a5">
    <w:name w:val="Closing"/>
    <w:basedOn w:val="a"/>
    <w:link w:val="a6"/>
    <w:uiPriority w:val="99"/>
    <w:unhideWhenUsed/>
    <w:rsid w:val="00FD0CD6"/>
    <w:pPr>
      <w:jc w:val="right"/>
    </w:pPr>
    <w:rPr>
      <w:rFonts w:ascii="ＭＳ ゴシック" w:eastAsia="ＭＳ ゴシック" w:hAnsi="ＭＳ ゴシック"/>
    </w:rPr>
  </w:style>
  <w:style w:type="character" w:customStyle="1" w:styleId="a6">
    <w:name w:val="結語 (文字)"/>
    <w:basedOn w:val="a0"/>
    <w:link w:val="a5"/>
    <w:uiPriority w:val="99"/>
    <w:rsid w:val="00FD0CD6"/>
    <w:rPr>
      <w:rFonts w:ascii="ＭＳ ゴシック" w:eastAsia="ＭＳ ゴシック" w:hAnsi="ＭＳ ゴシック"/>
    </w:rPr>
  </w:style>
  <w:style w:type="paragraph" w:styleId="a7">
    <w:name w:val="header"/>
    <w:basedOn w:val="a"/>
    <w:link w:val="a8"/>
    <w:uiPriority w:val="99"/>
    <w:unhideWhenUsed/>
    <w:rsid w:val="004573AA"/>
    <w:pPr>
      <w:tabs>
        <w:tab w:val="center" w:pos="4252"/>
        <w:tab w:val="right" w:pos="8504"/>
      </w:tabs>
      <w:snapToGrid w:val="0"/>
    </w:pPr>
  </w:style>
  <w:style w:type="character" w:customStyle="1" w:styleId="a8">
    <w:name w:val="ヘッダー (文字)"/>
    <w:basedOn w:val="a0"/>
    <w:link w:val="a7"/>
    <w:uiPriority w:val="99"/>
    <w:rsid w:val="004573AA"/>
  </w:style>
  <w:style w:type="paragraph" w:styleId="a9">
    <w:name w:val="footer"/>
    <w:basedOn w:val="a"/>
    <w:link w:val="aa"/>
    <w:uiPriority w:val="99"/>
    <w:unhideWhenUsed/>
    <w:rsid w:val="004573AA"/>
    <w:pPr>
      <w:tabs>
        <w:tab w:val="center" w:pos="4252"/>
        <w:tab w:val="right" w:pos="8504"/>
      </w:tabs>
      <w:snapToGrid w:val="0"/>
    </w:pPr>
  </w:style>
  <w:style w:type="character" w:customStyle="1" w:styleId="aa">
    <w:name w:val="フッター (文字)"/>
    <w:basedOn w:val="a0"/>
    <w:link w:val="a9"/>
    <w:uiPriority w:val="99"/>
    <w:rsid w:val="004573AA"/>
  </w:style>
  <w:style w:type="character" w:customStyle="1" w:styleId="20">
    <w:name w:val="見出し 2 (文字)"/>
    <w:basedOn w:val="a0"/>
    <w:link w:val="2"/>
    <w:uiPriority w:val="9"/>
    <w:rsid w:val="004573A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904F-F564-4DBC-9875-210326C7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fy-mizuuchi</dc:creator>
  <cp:keywords/>
  <dc:description/>
  <cp:lastModifiedBy>fy-maruyama</cp:lastModifiedBy>
  <cp:revision>2</cp:revision>
  <cp:lastPrinted>2020-03-26T11:14:00Z</cp:lastPrinted>
  <dcterms:created xsi:type="dcterms:W3CDTF">2020-03-26T11:19:00Z</dcterms:created>
  <dcterms:modified xsi:type="dcterms:W3CDTF">2020-03-26T11:19:00Z</dcterms:modified>
</cp:coreProperties>
</file>